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363" w:rsidRDefault="002A7363" w:rsidP="002A7363">
      <w:pPr>
        <w:jc w:val="center"/>
        <w:rPr>
          <w:rFonts w:ascii="Times New Roman" w:hAnsi="Times New Roman" w:cs="Times New Roman"/>
          <w:b/>
          <w:sz w:val="28"/>
          <w:szCs w:val="28"/>
        </w:rPr>
      </w:pPr>
      <w:r w:rsidRPr="007113C4">
        <w:rPr>
          <w:rFonts w:ascii="Times New Roman" w:hAnsi="Times New Roman" w:cs="Times New Roman"/>
          <w:b/>
          <w:sz w:val="28"/>
          <w:szCs w:val="28"/>
        </w:rPr>
        <w:t>BẢ</w:t>
      </w:r>
      <w:r w:rsidR="00FC301E" w:rsidRPr="007113C4">
        <w:rPr>
          <w:rFonts w:ascii="Times New Roman" w:hAnsi="Times New Roman" w:cs="Times New Roman"/>
          <w:b/>
          <w:sz w:val="28"/>
          <w:szCs w:val="28"/>
        </w:rPr>
        <w:t xml:space="preserve">N TIN THÁNG </w:t>
      </w:r>
      <w:r w:rsidR="005A6B80">
        <w:rPr>
          <w:rFonts w:ascii="Times New Roman" w:hAnsi="Times New Roman" w:cs="Times New Roman"/>
          <w:b/>
          <w:sz w:val="28"/>
          <w:szCs w:val="28"/>
        </w:rPr>
        <w:t>4</w:t>
      </w:r>
      <w:r w:rsidRPr="007113C4">
        <w:rPr>
          <w:rFonts w:ascii="Times New Roman" w:hAnsi="Times New Roman" w:cs="Times New Roman"/>
          <w:b/>
          <w:sz w:val="28"/>
          <w:szCs w:val="28"/>
        </w:rPr>
        <w:t>/2022 CỦA HĐND XÃ</w:t>
      </w:r>
    </w:p>
    <w:p w:rsidR="008A0A7D" w:rsidRPr="00A57E65" w:rsidRDefault="008A0A7D" w:rsidP="008A0A7D">
      <w:pPr>
        <w:ind w:firstLine="720"/>
        <w:jc w:val="both"/>
        <w:rPr>
          <w:rFonts w:ascii="Times New Roman" w:hAnsi="Times New Roman" w:cs="Times New Roman"/>
          <w:sz w:val="30"/>
          <w:szCs w:val="30"/>
        </w:rPr>
      </w:pPr>
      <w:r w:rsidRPr="00A57E65">
        <w:rPr>
          <w:rFonts w:ascii="Times New Roman" w:hAnsi="Times New Roman" w:cs="Times New Roman"/>
          <w:sz w:val="30"/>
          <w:szCs w:val="30"/>
        </w:rPr>
        <w:t>Thực hiện Kế hoạch số 131/KH-HĐND ngày 14/3/20252 của Thường trực HĐND tỉnh Đồng Nai về việc phối hợp tổ chức Hội nghị tập huấn đại biểu HĐND các cấp trên địa bàn tỉnh Đồng Nai nhiệm kỳ 2021-2026.</w:t>
      </w:r>
    </w:p>
    <w:p w:rsidR="005A6B80" w:rsidRDefault="005A6B80" w:rsidP="005A6B80">
      <w:pPr>
        <w:ind w:firstLine="720"/>
        <w:rPr>
          <w:rFonts w:ascii="Times New Roman" w:hAnsi="Times New Roman" w:cs="Times New Roman"/>
          <w:sz w:val="28"/>
          <w:szCs w:val="28"/>
        </w:rPr>
      </w:pPr>
      <w:r w:rsidRPr="005A6B80">
        <w:rPr>
          <w:rFonts w:ascii="Times New Roman" w:hAnsi="Times New Roman" w:cs="Times New Roman"/>
          <w:sz w:val="28"/>
          <w:szCs w:val="28"/>
        </w:rPr>
        <w:t xml:space="preserve">Ngày 28/4/2022, </w:t>
      </w:r>
      <w:r>
        <w:rPr>
          <w:rFonts w:ascii="Times New Roman" w:hAnsi="Times New Roman" w:cs="Times New Roman"/>
          <w:sz w:val="28"/>
          <w:szCs w:val="28"/>
        </w:rPr>
        <w:t>Thường trực HĐND xã tổ chức Hội nghị tập huấn trực tuyến trên kênh truyền hình Đồng Nai 2 cho đại biểu HĐND xã khóa XII, nhiệm kỳ 2021-2026.</w:t>
      </w:r>
    </w:p>
    <w:p w:rsidR="005A6B80" w:rsidRPr="008A0A7D" w:rsidRDefault="008A0A7D" w:rsidP="008A0A7D">
      <w:pPr>
        <w:ind w:firstLine="720"/>
        <w:jc w:val="both"/>
        <w:rPr>
          <w:rFonts w:ascii="Times New Roman" w:hAnsi="Times New Roman" w:cs="Times New Roman"/>
          <w:sz w:val="30"/>
          <w:szCs w:val="30"/>
        </w:rPr>
      </w:pPr>
      <w:r>
        <w:rPr>
          <w:rFonts w:ascii="Times New Roman" w:hAnsi="Times New Roman" w:cs="Times New Roman"/>
          <w:sz w:val="30"/>
          <w:szCs w:val="30"/>
        </w:rPr>
        <w:t>Có 27/27</w:t>
      </w:r>
      <w:r w:rsidRPr="00A57E65">
        <w:rPr>
          <w:rFonts w:ascii="Times New Roman" w:hAnsi="Times New Roman" w:cs="Times New Roman"/>
          <w:sz w:val="30"/>
          <w:szCs w:val="30"/>
        </w:rPr>
        <w:t xml:space="preserve"> Đại biểu </w:t>
      </w:r>
      <w:r>
        <w:rPr>
          <w:rFonts w:ascii="Times New Roman" w:hAnsi="Times New Roman" w:cs="Times New Roman"/>
          <w:sz w:val="30"/>
          <w:szCs w:val="30"/>
        </w:rPr>
        <w:t>HĐND xã tham dự học tập 4 chuyên đề về</w:t>
      </w:r>
      <w:r w:rsidRPr="00A57E65">
        <w:rPr>
          <w:rFonts w:ascii="Times New Roman" w:hAnsi="Times New Roman" w:cs="Times New Roman"/>
          <w:sz w:val="30"/>
          <w:szCs w:val="30"/>
        </w:rPr>
        <w:t xml:space="preserve"> kiến thức và kỹ năng cơ bản giám sát trên một số lĩnh vực tài chính-ngân sách, đầu tư-xây dựng cơ bản, an toàn vệ sinh thực phẩm, lĩnh vực lao đồng việ</w:t>
      </w:r>
      <w:r>
        <w:rPr>
          <w:rFonts w:ascii="Times New Roman" w:hAnsi="Times New Roman" w:cs="Times New Roman"/>
          <w:sz w:val="30"/>
          <w:szCs w:val="30"/>
        </w:rPr>
        <w:t>c làm.</w:t>
      </w:r>
      <w:bookmarkStart w:id="0" w:name="_GoBack"/>
      <w:bookmarkEnd w:id="0"/>
    </w:p>
    <w:p w:rsidR="00BD14DC" w:rsidRPr="007113C4" w:rsidRDefault="00FC301E" w:rsidP="005A6B80">
      <w:pPr>
        <w:spacing w:before="120" w:after="120"/>
        <w:rPr>
          <w:rFonts w:ascii="Times New Roman" w:hAnsi="Times New Roman" w:cs="Times New Roman"/>
          <w:sz w:val="28"/>
          <w:szCs w:val="28"/>
        </w:rPr>
      </w:pPr>
      <w:r w:rsidRPr="007113C4">
        <w:rPr>
          <w:rFonts w:ascii="Times New Roman" w:hAnsi="Times New Roman" w:cs="Times New Roman"/>
          <w:noProof/>
          <w:sz w:val="28"/>
          <w:szCs w:val="28"/>
          <w:lang w:val="vi-VN"/>
        </w:rPr>
        <w:tab/>
      </w:r>
      <w:r w:rsidR="005A6B80">
        <w:rPr>
          <w:noProof/>
        </w:rPr>
        <w:drawing>
          <wp:inline distT="0" distB="0" distL="0" distR="0">
            <wp:extent cx="2886075" cy="21645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890007" cy="2167505"/>
                    </a:xfrm>
                    <a:prstGeom prst="rect">
                      <a:avLst/>
                    </a:prstGeom>
                  </pic:spPr>
                </pic:pic>
              </a:graphicData>
            </a:graphic>
          </wp:inline>
        </w:drawing>
      </w:r>
      <w:r w:rsidR="005A6B80">
        <w:rPr>
          <w:noProof/>
        </w:rPr>
        <w:drawing>
          <wp:inline distT="0" distB="0" distL="0" distR="0">
            <wp:extent cx="288290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897520" cy="2173140"/>
                    </a:xfrm>
                    <a:prstGeom prst="rect">
                      <a:avLst/>
                    </a:prstGeom>
                  </pic:spPr>
                </pic:pic>
              </a:graphicData>
            </a:graphic>
          </wp:inline>
        </w:drawing>
      </w:r>
    </w:p>
    <w:sectPr w:rsidR="00BD14DC" w:rsidRPr="007113C4" w:rsidSect="008A0A7D">
      <w:pgSz w:w="12240" w:h="15840"/>
      <w:pgMar w:top="993" w:right="758"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BF40F1"/>
    <w:multiLevelType w:val="hybridMultilevel"/>
    <w:tmpl w:val="7006F99C"/>
    <w:lvl w:ilvl="0" w:tplc="78D4D13C">
      <w:start w:val="1"/>
      <w:numFmt w:val="decimal"/>
      <w:lvlText w:val="%1."/>
      <w:lvlJc w:val="left"/>
      <w:pPr>
        <w:tabs>
          <w:tab w:val="num" w:pos="928"/>
        </w:tabs>
        <w:ind w:left="928" w:hanging="360"/>
      </w:pPr>
      <w:rPr>
        <w:rFonts w:ascii="Times New Roman" w:eastAsiaTheme="minorHAnsi" w:hAnsi="Times New Roman" w:cs="Times New Roman"/>
      </w:rPr>
    </w:lvl>
    <w:lvl w:ilvl="1" w:tplc="04090019">
      <w:start w:val="1"/>
      <w:numFmt w:val="decimal"/>
      <w:lvlText w:val="%2."/>
      <w:lvlJc w:val="left"/>
      <w:pPr>
        <w:tabs>
          <w:tab w:val="num" w:pos="1680"/>
        </w:tabs>
        <w:ind w:left="1680" w:hanging="360"/>
      </w:pPr>
    </w:lvl>
    <w:lvl w:ilvl="2" w:tplc="0409001B">
      <w:start w:val="1"/>
      <w:numFmt w:val="decimal"/>
      <w:lvlText w:val="%3."/>
      <w:lvlJc w:val="left"/>
      <w:pPr>
        <w:tabs>
          <w:tab w:val="num" w:pos="2400"/>
        </w:tabs>
        <w:ind w:left="2400" w:hanging="360"/>
      </w:pPr>
    </w:lvl>
    <w:lvl w:ilvl="3" w:tplc="0409000F">
      <w:start w:val="1"/>
      <w:numFmt w:val="decimal"/>
      <w:lvlText w:val="%4."/>
      <w:lvlJc w:val="left"/>
      <w:pPr>
        <w:tabs>
          <w:tab w:val="num" w:pos="3120"/>
        </w:tabs>
        <w:ind w:left="3120" w:hanging="360"/>
      </w:pPr>
    </w:lvl>
    <w:lvl w:ilvl="4" w:tplc="04090019">
      <w:start w:val="1"/>
      <w:numFmt w:val="decimal"/>
      <w:lvlText w:val="%5."/>
      <w:lvlJc w:val="left"/>
      <w:pPr>
        <w:tabs>
          <w:tab w:val="num" w:pos="3840"/>
        </w:tabs>
        <w:ind w:left="3840" w:hanging="360"/>
      </w:pPr>
    </w:lvl>
    <w:lvl w:ilvl="5" w:tplc="0409001B">
      <w:start w:val="1"/>
      <w:numFmt w:val="decimal"/>
      <w:lvlText w:val="%6."/>
      <w:lvlJc w:val="left"/>
      <w:pPr>
        <w:tabs>
          <w:tab w:val="num" w:pos="4560"/>
        </w:tabs>
        <w:ind w:left="4560" w:hanging="360"/>
      </w:pPr>
    </w:lvl>
    <w:lvl w:ilvl="6" w:tplc="0409000F">
      <w:start w:val="1"/>
      <w:numFmt w:val="decimal"/>
      <w:lvlText w:val="%7."/>
      <w:lvlJc w:val="left"/>
      <w:pPr>
        <w:tabs>
          <w:tab w:val="num" w:pos="5280"/>
        </w:tabs>
        <w:ind w:left="5280" w:hanging="360"/>
      </w:pPr>
    </w:lvl>
    <w:lvl w:ilvl="7" w:tplc="04090019">
      <w:start w:val="1"/>
      <w:numFmt w:val="decimal"/>
      <w:lvlText w:val="%8."/>
      <w:lvlJc w:val="left"/>
      <w:pPr>
        <w:tabs>
          <w:tab w:val="num" w:pos="6000"/>
        </w:tabs>
        <w:ind w:left="6000" w:hanging="360"/>
      </w:pPr>
    </w:lvl>
    <w:lvl w:ilvl="8" w:tplc="0409001B">
      <w:start w:val="1"/>
      <w:numFmt w:val="decimal"/>
      <w:lvlText w:val="%9."/>
      <w:lvlJc w:val="left"/>
      <w:pPr>
        <w:tabs>
          <w:tab w:val="num" w:pos="6720"/>
        </w:tabs>
        <w:ind w:left="672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D14DC"/>
    <w:rsid w:val="001E171E"/>
    <w:rsid w:val="002A7363"/>
    <w:rsid w:val="004145CB"/>
    <w:rsid w:val="005A6B80"/>
    <w:rsid w:val="00663944"/>
    <w:rsid w:val="007113C4"/>
    <w:rsid w:val="007725BD"/>
    <w:rsid w:val="008A0A7D"/>
    <w:rsid w:val="009E2C63"/>
    <w:rsid w:val="00BA27E9"/>
    <w:rsid w:val="00BD14DC"/>
    <w:rsid w:val="00D33104"/>
    <w:rsid w:val="00E21E7E"/>
    <w:rsid w:val="00F3188D"/>
    <w:rsid w:val="00FC30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63"/>
    <w:rPr>
      <w:rFonts w:ascii="Tahoma" w:hAnsi="Tahoma" w:cs="Tahoma"/>
      <w:sz w:val="16"/>
      <w:szCs w:val="16"/>
    </w:rPr>
  </w:style>
  <w:style w:type="character" w:styleId="Emphasis">
    <w:name w:val="Emphasis"/>
    <w:basedOn w:val="DefaultParagraphFont"/>
    <w:uiPriority w:val="20"/>
    <w:qFormat/>
    <w:rsid w:val="00FC301E"/>
    <w:rPr>
      <w:i/>
      <w:iCs/>
    </w:rPr>
  </w:style>
  <w:style w:type="paragraph" w:styleId="ListParagraph">
    <w:name w:val="List Paragraph"/>
    <w:basedOn w:val="Normal"/>
    <w:uiPriority w:val="34"/>
    <w:qFormat/>
    <w:rsid w:val="007113C4"/>
    <w:pPr>
      <w:spacing w:after="0" w:line="240" w:lineRule="auto"/>
      <w:ind w:left="720"/>
      <w:contextualSpacing/>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63"/>
    <w:rPr>
      <w:rFonts w:ascii="Tahoma" w:hAnsi="Tahoma" w:cs="Tahoma"/>
      <w:sz w:val="16"/>
      <w:szCs w:val="16"/>
    </w:rPr>
  </w:style>
  <w:style w:type="character" w:styleId="Emphasis">
    <w:name w:val="Emphasis"/>
    <w:basedOn w:val="DefaultParagraphFont"/>
    <w:uiPriority w:val="20"/>
    <w:qFormat/>
    <w:rsid w:val="00FC301E"/>
    <w:rPr>
      <w:i/>
      <w:iCs/>
    </w:rPr>
  </w:style>
  <w:style w:type="paragraph" w:styleId="ListParagraph">
    <w:name w:val="List Paragraph"/>
    <w:basedOn w:val="Normal"/>
    <w:uiPriority w:val="34"/>
    <w:qFormat/>
    <w:rsid w:val="007113C4"/>
    <w:pPr>
      <w:spacing w:after="0" w:line="240" w:lineRule="auto"/>
      <w:ind w:left="720"/>
      <w:contextualSpacing/>
    </w:pPr>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964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516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COMPUTER2</cp:lastModifiedBy>
  <cp:revision>2</cp:revision>
  <dcterms:created xsi:type="dcterms:W3CDTF">2022-04-29T06:50:00Z</dcterms:created>
  <dcterms:modified xsi:type="dcterms:W3CDTF">2022-04-29T06:50:00Z</dcterms:modified>
</cp:coreProperties>
</file>